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409" w:rsidRPr="00366409" w:rsidRDefault="00366409" w:rsidP="00154C1B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40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</w:p>
    <w:p w:rsidR="00366409" w:rsidRDefault="00366409" w:rsidP="00154C1B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4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</w:t>
      </w:r>
      <w:r w:rsidR="00FB0BDA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Норильского</w:t>
      </w:r>
    </w:p>
    <w:p w:rsidR="00FB0BDA" w:rsidRDefault="00FB0BDA" w:rsidP="00154C1B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Совета депутатов</w:t>
      </w:r>
    </w:p>
    <w:p w:rsidR="00FB0BDA" w:rsidRDefault="00FB0BDA" w:rsidP="00154C1B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24 марта 2020 года № </w:t>
      </w:r>
      <w:r w:rsidR="00154C1B">
        <w:rPr>
          <w:rFonts w:ascii="Times New Roman" w:eastAsia="Times New Roman" w:hAnsi="Times New Roman" w:cs="Times New Roman"/>
          <w:sz w:val="26"/>
          <w:szCs w:val="26"/>
          <w:lang w:eastAsia="ru-RU"/>
        </w:rPr>
        <w:t>19/5-441</w:t>
      </w:r>
    </w:p>
    <w:p w:rsidR="00366409" w:rsidRDefault="00366409" w:rsidP="003664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2A2F" w:rsidRDefault="00B82A2F" w:rsidP="003664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0BDA" w:rsidRPr="00366409" w:rsidRDefault="00FB0BDA" w:rsidP="003664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0BDA" w:rsidRDefault="00366409" w:rsidP="0031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Изменения </w:t>
      </w:r>
    </w:p>
    <w:p w:rsidR="00366409" w:rsidRPr="00366409" w:rsidRDefault="00366409" w:rsidP="0031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EC2F50">
        <w:rPr>
          <w:rFonts w:ascii="Times New Roman" w:hAnsi="Times New Roman" w:cs="Times New Roman"/>
          <w:bCs/>
          <w:sz w:val="26"/>
          <w:szCs w:val="26"/>
        </w:rPr>
        <w:t xml:space="preserve">Положение об Управлении имущества Администрации города Норильска, </w:t>
      </w:r>
      <w:r>
        <w:rPr>
          <w:rFonts w:ascii="Times New Roman" w:hAnsi="Times New Roman" w:cs="Times New Roman"/>
          <w:bCs/>
          <w:sz w:val="26"/>
          <w:szCs w:val="26"/>
        </w:rPr>
        <w:t xml:space="preserve">утвержденное </w:t>
      </w:r>
      <w:r w:rsidRPr="00EC2F50">
        <w:rPr>
          <w:rFonts w:ascii="Times New Roman" w:hAnsi="Times New Roman" w:cs="Times New Roman"/>
          <w:bCs/>
          <w:sz w:val="26"/>
          <w:szCs w:val="26"/>
        </w:rPr>
        <w:t>решением Городского Совета от 11.12.2012 № 7/4-125</w:t>
      </w:r>
    </w:p>
    <w:p w:rsidR="00B82A2F" w:rsidRDefault="00B82A2F" w:rsidP="00366409">
      <w:pPr>
        <w:pStyle w:val="a3"/>
        <w:jc w:val="both"/>
        <w:rPr>
          <w:rFonts w:eastAsiaTheme="minorHAnsi"/>
          <w:sz w:val="26"/>
          <w:szCs w:val="26"/>
          <w:lang w:eastAsia="en-US"/>
        </w:rPr>
      </w:pPr>
    </w:p>
    <w:p w:rsidR="00B82A2F" w:rsidRDefault="00366409" w:rsidP="00B82A2F">
      <w:pPr>
        <w:pStyle w:val="a3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B82A2F">
        <w:rPr>
          <w:rFonts w:eastAsiaTheme="minorHAnsi"/>
          <w:sz w:val="26"/>
          <w:szCs w:val="26"/>
          <w:lang w:eastAsia="en-US"/>
        </w:rPr>
        <w:t xml:space="preserve">1. Пункт 3.5 Положения </w:t>
      </w:r>
      <w:r w:rsidRPr="00B82A2F">
        <w:rPr>
          <w:bCs/>
          <w:sz w:val="26"/>
          <w:szCs w:val="26"/>
        </w:rPr>
        <w:t xml:space="preserve">об Управлении имущества Администрации города Норильска, утвержденного решением Городского Совета от 11.12.2012 № 7/4-125 (далее </w:t>
      </w:r>
      <w:r w:rsidR="00807774">
        <w:rPr>
          <w:sz w:val="26"/>
          <w:szCs w:val="26"/>
        </w:rPr>
        <w:t>–</w:t>
      </w:r>
      <w:r w:rsidRPr="00B82A2F">
        <w:rPr>
          <w:bCs/>
          <w:sz w:val="26"/>
          <w:szCs w:val="26"/>
        </w:rPr>
        <w:t xml:space="preserve"> Положение), </w:t>
      </w:r>
      <w:r w:rsidRPr="00B82A2F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B82A2F" w:rsidRDefault="00B82A2F" w:rsidP="00B82A2F">
      <w:pPr>
        <w:pStyle w:val="a3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B82A2F">
        <w:rPr>
          <w:rFonts w:eastAsiaTheme="minorHAnsi"/>
          <w:sz w:val="26"/>
          <w:szCs w:val="26"/>
          <w:lang w:eastAsia="en-US"/>
        </w:rPr>
        <w:t xml:space="preserve">«3.5. Осуществляет мероприятия по приватизации объектов, находящихся в муниципальной собственности муниципального образования город Норильск, а также осуществляет функции продавца муниципального имущества в порядке, предусмотренном Федеральным законом от 21.12.2001 № 178-ФЗ «О приватизации государственного и муниципального имущества», </w:t>
      </w:r>
      <w:r w:rsidR="00102387">
        <w:rPr>
          <w:rFonts w:eastAsiaTheme="minorHAnsi"/>
          <w:sz w:val="26"/>
          <w:szCs w:val="26"/>
          <w:lang w:eastAsia="en-US"/>
        </w:rPr>
        <w:t>п</w:t>
      </w:r>
      <w:bookmarkStart w:id="0" w:name="_GoBack"/>
      <w:bookmarkEnd w:id="0"/>
      <w:r w:rsidRPr="00B82A2F">
        <w:rPr>
          <w:rFonts w:eastAsiaTheme="minorHAnsi"/>
          <w:sz w:val="26"/>
          <w:szCs w:val="26"/>
          <w:lang w:eastAsia="en-US"/>
        </w:rPr>
        <w:t>орядком организации и проведе</w:t>
      </w:r>
      <w:r w:rsidR="00C158E0">
        <w:rPr>
          <w:rFonts w:eastAsiaTheme="minorHAnsi"/>
          <w:sz w:val="26"/>
          <w:szCs w:val="26"/>
          <w:lang w:eastAsia="en-US"/>
        </w:rPr>
        <w:t>ния продажи в электронной форме, утвержденным</w:t>
      </w:r>
      <w:r w:rsidRPr="00B82A2F">
        <w:rPr>
          <w:rFonts w:eastAsiaTheme="minorHAnsi"/>
          <w:sz w:val="26"/>
          <w:szCs w:val="26"/>
          <w:lang w:eastAsia="en-US"/>
        </w:rPr>
        <w:t xml:space="preserve"> Правительством Российской Федерации, в соответствии с решением Норильского городского Совета депутатов.».</w:t>
      </w:r>
    </w:p>
    <w:p w:rsidR="00B82A2F" w:rsidRPr="00B82A2F" w:rsidRDefault="00B82A2F" w:rsidP="00B82A2F">
      <w:pPr>
        <w:pStyle w:val="a3"/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 </w:t>
      </w:r>
      <w:r w:rsidRPr="00B82A2F">
        <w:rPr>
          <w:rFonts w:eastAsiaTheme="minorHAnsi"/>
          <w:sz w:val="26"/>
          <w:szCs w:val="26"/>
          <w:lang w:eastAsia="en-US"/>
        </w:rPr>
        <w:t>Дополнить Положение новым пунктом 3.12.1 следующего содержания:</w:t>
      </w:r>
    </w:p>
    <w:p w:rsidR="00B82A2F" w:rsidRDefault="00B82A2F" w:rsidP="00B82A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2A2F">
        <w:rPr>
          <w:rFonts w:ascii="Times New Roman" w:hAnsi="Times New Roman" w:cs="Times New Roman"/>
          <w:sz w:val="26"/>
          <w:szCs w:val="26"/>
        </w:rPr>
        <w:t>«3.12.1. Является организатором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имущества, находящегося в собственности муниципального образования город Норильск, не закрепленного на праве оперативного управления или хозяйственного ведения за муниципальными учреждениями и муниципальными унитарными предприятиями, проводимых в порядке, предусмотренном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Федеральной антимонопольной службы Российской Федерации от 10.02.2010 № 67.».</w:t>
      </w:r>
    </w:p>
    <w:p w:rsidR="00B82A2F" w:rsidRPr="00B82A2F" w:rsidRDefault="00B82A2F" w:rsidP="00B82A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B82A2F">
        <w:rPr>
          <w:rFonts w:ascii="Times New Roman" w:hAnsi="Times New Roman" w:cs="Times New Roman"/>
          <w:sz w:val="26"/>
          <w:szCs w:val="26"/>
        </w:rPr>
        <w:t>Дополнить Положение новым пунктом 3.24.1 следующего</w:t>
      </w:r>
      <w:r w:rsidR="00C158E0">
        <w:rPr>
          <w:rFonts w:ascii="Times New Roman" w:hAnsi="Times New Roman" w:cs="Times New Roman"/>
          <w:sz w:val="26"/>
          <w:szCs w:val="26"/>
        </w:rPr>
        <w:t xml:space="preserve"> содержания</w:t>
      </w:r>
      <w:r w:rsidRPr="00B82A2F">
        <w:rPr>
          <w:rFonts w:ascii="Times New Roman" w:hAnsi="Times New Roman" w:cs="Times New Roman"/>
          <w:sz w:val="26"/>
          <w:szCs w:val="26"/>
        </w:rPr>
        <w:t>:</w:t>
      </w:r>
    </w:p>
    <w:p w:rsidR="00B82A2F" w:rsidRDefault="00B82A2F" w:rsidP="00FB0BDA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82A2F">
        <w:rPr>
          <w:rFonts w:ascii="Times New Roman" w:eastAsiaTheme="minorHAnsi" w:hAnsi="Times New Roman" w:cs="Times New Roman"/>
          <w:sz w:val="26"/>
          <w:szCs w:val="26"/>
          <w:lang w:eastAsia="en-US"/>
        </w:rPr>
        <w:t>«3.24.1. Является организатором торгов в форме аукционов по продаже земельных участков, находящихся</w:t>
      </w:r>
      <w:r w:rsidR="002B263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</w:t>
      </w:r>
      <w:r w:rsidRPr="00B82A2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муниципальной собственности</w:t>
      </w:r>
      <w:r w:rsidR="00C158E0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Pr="00B82A2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или земельных участков, государственная собственность на которые не разграничена, аукционов на право заключения договоров аренды земельных участков, находящихс</w:t>
      </w:r>
      <w:r w:rsidR="00C158E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я в муниципальной собственности, </w:t>
      </w:r>
      <w:r w:rsidRPr="00B82A2F">
        <w:rPr>
          <w:rFonts w:ascii="Times New Roman" w:eastAsiaTheme="minorHAnsi" w:hAnsi="Times New Roman" w:cs="Times New Roman"/>
          <w:sz w:val="26"/>
          <w:szCs w:val="26"/>
          <w:lang w:eastAsia="en-US"/>
        </w:rPr>
        <w:t>или земельных участков, государственная собственность на которые не разграничена.».</w:t>
      </w:r>
    </w:p>
    <w:p w:rsidR="00B82A2F" w:rsidRPr="00B82A2F" w:rsidRDefault="00B82A2F" w:rsidP="00FB0BDA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4. </w:t>
      </w:r>
      <w:r w:rsidRPr="00B82A2F">
        <w:rPr>
          <w:rFonts w:ascii="Times New Roman" w:eastAsiaTheme="minorHAnsi" w:hAnsi="Times New Roman" w:cs="Times New Roman"/>
          <w:sz w:val="26"/>
          <w:szCs w:val="26"/>
          <w:lang w:eastAsia="en-US"/>
        </w:rPr>
        <w:t>Дополнить По</w:t>
      </w:r>
      <w:r w:rsidR="00C158E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ложение новыми пунктами 3.33.1, </w:t>
      </w:r>
      <w:r w:rsidRPr="00B82A2F">
        <w:rPr>
          <w:rFonts w:ascii="Times New Roman" w:eastAsiaTheme="minorHAnsi" w:hAnsi="Times New Roman" w:cs="Times New Roman"/>
          <w:sz w:val="26"/>
          <w:szCs w:val="26"/>
          <w:lang w:eastAsia="en-US"/>
        </w:rPr>
        <w:t>3.33.2 следующего содержания:</w:t>
      </w:r>
    </w:p>
    <w:p w:rsidR="00B82A2F" w:rsidRPr="00B82A2F" w:rsidRDefault="00B82A2F" w:rsidP="00FB0BDA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82A2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«3.33.1. Является организатором и осуществляет функции по проведению конкурсов на право заключения концессионных соглашений в порядке, </w:t>
      </w:r>
      <w:r w:rsidRPr="00B82A2F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предусмотренном Федеральным законом от 21.07.2005 № 115-ФЗ «О концессионных соглашениях».</w:t>
      </w:r>
    </w:p>
    <w:p w:rsidR="00B82A2F" w:rsidRPr="00B82A2F" w:rsidRDefault="00B82A2F" w:rsidP="00FB0BDA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82A2F">
        <w:rPr>
          <w:rFonts w:ascii="Times New Roman" w:eastAsiaTheme="minorHAnsi" w:hAnsi="Times New Roman" w:cs="Times New Roman"/>
          <w:sz w:val="26"/>
          <w:szCs w:val="26"/>
          <w:lang w:eastAsia="en-US"/>
        </w:rPr>
        <w:t>3.33.2. Является организатором и осуществляет функции по проведению конкурсов на право заключения инвестиционных договоров в порядке, предусмотренном действующим законодательством об инвестиционной деятельности и муниципальными правовыми актами.».</w:t>
      </w:r>
    </w:p>
    <w:sectPr w:rsidR="00B82A2F" w:rsidRPr="00B82A2F" w:rsidSect="00FB0BDA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F85" w:rsidRDefault="00B77F85" w:rsidP="000F4C6D">
      <w:pPr>
        <w:spacing w:after="0" w:line="240" w:lineRule="auto"/>
      </w:pPr>
      <w:r>
        <w:separator/>
      </w:r>
    </w:p>
  </w:endnote>
  <w:endnote w:type="continuationSeparator" w:id="0">
    <w:p w:rsidR="00B77F85" w:rsidRDefault="00B77F85" w:rsidP="000F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2408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FB0BDA" w:rsidRPr="00FB0BDA" w:rsidRDefault="00FB0BDA">
        <w:pPr>
          <w:pStyle w:val="a6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B0BD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B0BDA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FB0BD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02387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B0BDA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FB0BDA" w:rsidRDefault="00FB0B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F85" w:rsidRDefault="00B77F85" w:rsidP="000F4C6D">
      <w:pPr>
        <w:spacing w:after="0" w:line="240" w:lineRule="auto"/>
      </w:pPr>
      <w:r>
        <w:separator/>
      </w:r>
    </w:p>
  </w:footnote>
  <w:footnote w:type="continuationSeparator" w:id="0">
    <w:p w:rsidR="00B77F85" w:rsidRDefault="00B77F85" w:rsidP="000F4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36BE9"/>
    <w:multiLevelType w:val="hybridMultilevel"/>
    <w:tmpl w:val="04F0DCA8"/>
    <w:lvl w:ilvl="0" w:tplc="DD04A52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2"/>
    <w:rsid w:val="000318F6"/>
    <w:rsid w:val="000378CC"/>
    <w:rsid w:val="000C0BDA"/>
    <w:rsid w:val="000F4C6D"/>
    <w:rsid w:val="00102387"/>
    <w:rsid w:val="00141D90"/>
    <w:rsid w:val="001451D6"/>
    <w:rsid w:val="00154C1B"/>
    <w:rsid w:val="001A1EB3"/>
    <w:rsid w:val="002157E8"/>
    <w:rsid w:val="00264433"/>
    <w:rsid w:val="002B263B"/>
    <w:rsid w:val="002E0D61"/>
    <w:rsid w:val="002F62CD"/>
    <w:rsid w:val="00314094"/>
    <w:rsid w:val="00366409"/>
    <w:rsid w:val="003F25A9"/>
    <w:rsid w:val="003F58EF"/>
    <w:rsid w:val="004825A2"/>
    <w:rsid w:val="0049539D"/>
    <w:rsid w:val="004D3FC9"/>
    <w:rsid w:val="00571822"/>
    <w:rsid w:val="00624294"/>
    <w:rsid w:val="00650EE3"/>
    <w:rsid w:val="0067690D"/>
    <w:rsid w:val="006A36A9"/>
    <w:rsid w:val="006D3779"/>
    <w:rsid w:val="006D4CA2"/>
    <w:rsid w:val="006F7524"/>
    <w:rsid w:val="007E6A19"/>
    <w:rsid w:val="00807774"/>
    <w:rsid w:val="00830570"/>
    <w:rsid w:val="008607A6"/>
    <w:rsid w:val="0087129E"/>
    <w:rsid w:val="008E2559"/>
    <w:rsid w:val="008E3BEF"/>
    <w:rsid w:val="00943682"/>
    <w:rsid w:val="0094687F"/>
    <w:rsid w:val="009708AB"/>
    <w:rsid w:val="009E265E"/>
    <w:rsid w:val="009F073F"/>
    <w:rsid w:val="00A42D5B"/>
    <w:rsid w:val="00A716D8"/>
    <w:rsid w:val="00AE4434"/>
    <w:rsid w:val="00B77F85"/>
    <w:rsid w:val="00B82A2F"/>
    <w:rsid w:val="00BA21B1"/>
    <w:rsid w:val="00BC745C"/>
    <w:rsid w:val="00BD1D7F"/>
    <w:rsid w:val="00BD6700"/>
    <w:rsid w:val="00BF08C4"/>
    <w:rsid w:val="00C158E0"/>
    <w:rsid w:val="00CB2187"/>
    <w:rsid w:val="00CD4473"/>
    <w:rsid w:val="00D636C5"/>
    <w:rsid w:val="00D70B41"/>
    <w:rsid w:val="00EC2F50"/>
    <w:rsid w:val="00F3558B"/>
    <w:rsid w:val="00F5057D"/>
    <w:rsid w:val="00FB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5D52042-C3E3-433C-83FE-C725593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5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BD6700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1"/>
    <w:qFormat/>
    <w:rsid w:val="000F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C6D"/>
  </w:style>
  <w:style w:type="paragraph" w:styleId="a6">
    <w:name w:val="footer"/>
    <w:basedOn w:val="a"/>
    <w:link w:val="a7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4C6D"/>
  </w:style>
  <w:style w:type="paragraph" w:styleId="a8">
    <w:name w:val="List Paragraph"/>
    <w:basedOn w:val="a"/>
    <w:link w:val="a9"/>
    <w:uiPriority w:val="34"/>
    <w:qFormat/>
    <w:rsid w:val="0036640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onsPlusTitle">
    <w:name w:val="ConsPlusTitle"/>
    <w:rsid w:val="003664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character" w:customStyle="1" w:styleId="a9">
    <w:name w:val="Абзац списка Знак"/>
    <w:link w:val="a8"/>
    <w:uiPriority w:val="34"/>
    <w:locked/>
    <w:rsid w:val="00366409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B82A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Данько Марина Викторовна</cp:lastModifiedBy>
  <cp:revision>8</cp:revision>
  <cp:lastPrinted>2020-03-25T05:14:00Z</cp:lastPrinted>
  <dcterms:created xsi:type="dcterms:W3CDTF">2020-03-20T09:20:00Z</dcterms:created>
  <dcterms:modified xsi:type="dcterms:W3CDTF">2020-03-25T05:14:00Z</dcterms:modified>
</cp:coreProperties>
</file>